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№ </w:t>
      </w:r>
      <w:r w:rsidRPr="008B2B65">
        <w:rPr>
          <w:color w:val="000000"/>
          <w:sz w:val="24"/>
          <w:szCs w:val="24"/>
        </w:rPr>
        <w:t xml:space="preserve">46 по ул. Партизанская 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Партизанская </w:t>
      </w:r>
      <w:r w:rsidRPr="008B2B65">
        <w:rPr>
          <w:sz w:val="24"/>
          <w:szCs w:val="24"/>
        </w:rPr>
        <w:t>д. 46</w:t>
      </w:r>
    </w:p>
    <w:p w:rsidR="001B5053" w:rsidRPr="008B2B65" w:rsidRDefault="001B5053" w:rsidP="001B5053">
      <w:pPr>
        <w:numPr>
          <w:ilvl w:val="0"/>
          <w:numId w:val="3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3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1962</w:t>
      </w:r>
    </w:p>
    <w:p w:rsidR="001B5053" w:rsidRPr="008B2B65" w:rsidRDefault="001B5053" w:rsidP="001B5053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_49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49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2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1676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313,6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3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гниль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Выпучивание </w:t>
            </w: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Прогиб балок и прогонов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Отколы, трещины, протечки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Стирание досок, прогибы, просадки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Оконные проемы рассохлись, дверные полотна имеют неравномерную осадку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Коробление обшивки, щели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Течи, электропроводка старая, следы ремонта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Стертость ступеней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Pr="004659DD" w:rsidRDefault="001B5053" w:rsidP="001B5053">
      <w:pPr>
        <w:rPr>
          <w:sz w:val="24"/>
          <w:szCs w:val="24"/>
        </w:rPr>
      </w:pP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№ </w:t>
      </w:r>
      <w:r w:rsidRPr="008B2B65">
        <w:rPr>
          <w:color w:val="000000"/>
          <w:sz w:val="24"/>
          <w:szCs w:val="24"/>
        </w:rPr>
        <w:t>1 по ул. Тельмана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Тельмана </w:t>
      </w:r>
      <w:r w:rsidRPr="008B2B65">
        <w:rPr>
          <w:sz w:val="24"/>
          <w:szCs w:val="24"/>
        </w:rPr>
        <w:t>д. 1</w:t>
      </w:r>
    </w:p>
    <w:p w:rsidR="001B5053" w:rsidRPr="008B2B65" w:rsidRDefault="001B5053" w:rsidP="001B5053">
      <w:pPr>
        <w:numPr>
          <w:ilvl w:val="0"/>
          <w:numId w:val="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1935</w:t>
      </w:r>
    </w:p>
    <w:p w:rsidR="001B5053" w:rsidRPr="008B2B65" w:rsidRDefault="001B5053" w:rsidP="001B505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_66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66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1973_______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многоквартирного дома аварийным и подлежащим сносу </w:t>
      </w:r>
      <w:r w:rsidRPr="00770F82">
        <w:rPr>
          <w:sz w:val="24"/>
          <w:szCs w:val="24"/>
        </w:rPr>
        <w:t>заключение  МВК № 168 от 16.11.2011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2296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555,0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4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Искривление гориз. линии стен, оседание здания, 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Выпучивание стен, прогибы, гниль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Отклонение от вертикали, зыбкость</w:t>
            </w: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Перекрытие 1 этажа на грани разрушения, прогиб балок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сколы, просветы, ослабления креплений листов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Просадка, сильный уклон пола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перекос дверных полотен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обывы в углах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Потеря эластичности проводки, коррозия труб, следы ремонтов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Стертость ступеней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>
        <w:rPr>
          <w:color w:val="000000"/>
        </w:rPr>
        <w:br w:type="page"/>
      </w: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№ </w:t>
      </w:r>
      <w:r w:rsidRPr="008B2B65">
        <w:rPr>
          <w:color w:val="000000"/>
          <w:sz w:val="24"/>
          <w:szCs w:val="24"/>
        </w:rPr>
        <w:t>2 по ул. Тельмана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Тельмана </w:t>
      </w:r>
      <w:r w:rsidRPr="008B2B65">
        <w:rPr>
          <w:sz w:val="24"/>
          <w:szCs w:val="24"/>
        </w:rPr>
        <w:t>д. 2</w:t>
      </w:r>
    </w:p>
    <w:p w:rsidR="001B5053" w:rsidRPr="008B2B65" w:rsidRDefault="001B5053" w:rsidP="001B5053">
      <w:pPr>
        <w:numPr>
          <w:ilvl w:val="0"/>
          <w:numId w:val="5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5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1935</w:t>
      </w:r>
    </w:p>
    <w:p w:rsidR="001B5053" w:rsidRPr="008B2B65" w:rsidRDefault="001B5053" w:rsidP="001B5053">
      <w:pPr>
        <w:numPr>
          <w:ilvl w:val="0"/>
          <w:numId w:val="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_65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65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многоквартирного дома аварийным и подлежащим сносу </w:t>
      </w:r>
      <w:r w:rsidRPr="00770F82">
        <w:rPr>
          <w:sz w:val="24"/>
          <w:szCs w:val="24"/>
        </w:rPr>
        <w:t>заключение  МВК № 90 от 18.11.2010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непригодными для проживания   </w:t>
      </w:r>
      <w:r w:rsidRPr="00770F82">
        <w:rPr>
          <w:sz w:val="24"/>
          <w:szCs w:val="24"/>
        </w:rPr>
        <w:t>заключение  МВК № 90 от 18.11.2010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2461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562,6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5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0B7CFF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Искривление гориз. линии стен, осадка, гниль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Деформация стен, гниль, трещины</w:t>
            </w:r>
          </w:p>
        </w:tc>
      </w:tr>
      <w:tr w:rsidR="001B5053" w:rsidRPr="000B7CFF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Выпучивание, отклонение от вертикали</w:t>
            </w:r>
          </w:p>
        </w:tc>
      </w:tr>
      <w:tr w:rsidR="001B5053" w:rsidRPr="000B7CFF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Зыбкость, трещины, сырые пятна, 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Отколы, трещины, ослабление креплений листов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Прогибы, просадки, изломы, гниль</w:t>
            </w:r>
          </w:p>
        </w:tc>
      </w:tr>
      <w:tr w:rsidR="001B5053" w:rsidRPr="000B7CFF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дверные полотна осели, переплеты расшатаны</w:t>
            </w:r>
          </w:p>
        </w:tc>
      </w:tr>
      <w:tr w:rsidR="001B5053" w:rsidRPr="000B7CFF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шелушение</w:t>
            </w:r>
          </w:p>
        </w:tc>
      </w:tr>
      <w:tr w:rsidR="001B5053" w:rsidRPr="000B7CFF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0B7CFF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Течи, протечки, следы ремонтов, коррозия труб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прогибы, зыбкость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2"/>
          <w:szCs w:val="22"/>
        </w:rPr>
      </w:pPr>
      <w:r w:rsidRPr="008B2B65">
        <w:rPr>
          <w:sz w:val="22"/>
          <w:szCs w:val="22"/>
        </w:rPr>
        <w:t xml:space="preserve"> </w:t>
      </w:r>
    </w:p>
    <w:p w:rsidR="001B5053" w:rsidRDefault="001B5053" w:rsidP="001B5053">
      <w:pPr>
        <w:rPr>
          <w:sz w:val="24"/>
          <w:szCs w:val="24"/>
        </w:rPr>
      </w:pPr>
      <w:r>
        <w:rPr>
          <w:sz w:val="22"/>
          <w:szCs w:val="22"/>
        </w:rPr>
        <w:br w:type="page"/>
      </w:r>
    </w:p>
    <w:p w:rsidR="001B5053" w:rsidRPr="004659DD" w:rsidRDefault="001B5053" w:rsidP="001B5053">
      <w:pPr>
        <w:rPr>
          <w:sz w:val="24"/>
          <w:szCs w:val="24"/>
        </w:rPr>
      </w:pP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5</w:t>
      </w:r>
      <w:r w:rsidRPr="008B2B65">
        <w:rPr>
          <w:color w:val="000000"/>
          <w:sz w:val="24"/>
          <w:szCs w:val="24"/>
        </w:rPr>
        <w:t xml:space="preserve"> по ул. Тельмана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Тельмана </w:t>
      </w:r>
      <w:r w:rsidRPr="008B2B65">
        <w:rPr>
          <w:sz w:val="24"/>
          <w:szCs w:val="24"/>
        </w:rPr>
        <w:t>д. 5</w:t>
      </w:r>
    </w:p>
    <w:p w:rsidR="001B5053" w:rsidRPr="008B2B65" w:rsidRDefault="001B5053" w:rsidP="001B5053">
      <w:pPr>
        <w:numPr>
          <w:ilvl w:val="0"/>
          <w:numId w:val="6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6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1934</w:t>
      </w:r>
    </w:p>
    <w:p w:rsidR="001B5053" w:rsidRPr="008B2B65" w:rsidRDefault="001B5053" w:rsidP="001B5053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_62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62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многоквартирного дома аварийным и подлежащим сносу </w:t>
      </w:r>
      <w:r>
        <w:rPr>
          <w:sz w:val="24"/>
          <w:szCs w:val="24"/>
        </w:rPr>
        <w:t>Заключение МВК от 28 марта 2013 г. №47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AB7046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непригодными для проживания   </w:t>
      </w:r>
      <w:r>
        <w:rPr>
          <w:sz w:val="24"/>
          <w:szCs w:val="24"/>
        </w:rPr>
        <w:t>Заключение МВК от 28 марта 2013 г. №47</w:t>
      </w:r>
    </w:p>
    <w:p w:rsidR="001B5053" w:rsidRPr="00AB7046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AB7046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2480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563,5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6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деформация стен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Прогиб, трещины, уклоны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Отколы, трещины, протечки, 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Уклоны, стертость, просадки, гниль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Течи, коррозия труб, хомуты на стояках, нарушение эластичности электропроводки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Уклоны лестниц, осадка крылец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>
        <w:rPr>
          <w:color w:val="000000"/>
        </w:rPr>
        <w:br w:type="page"/>
      </w: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7</w:t>
      </w:r>
      <w:r w:rsidRPr="008B2B65">
        <w:rPr>
          <w:color w:val="000000"/>
          <w:sz w:val="24"/>
          <w:szCs w:val="24"/>
        </w:rPr>
        <w:t xml:space="preserve"> по ул. Тельмана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Тельмана </w:t>
      </w:r>
      <w:r w:rsidRPr="008B2B65">
        <w:rPr>
          <w:sz w:val="24"/>
          <w:szCs w:val="24"/>
        </w:rPr>
        <w:t>д. 7</w:t>
      </w:r>
    </w:p>
    <w:p w:rsidR="001B5053" w:rsidRPr="008B2B65" w:rsidRDefault="001B5053" w:rsidP="001B5053">
      <w:pPr>
        <w:numPr>
          <w:ilvl w:val="0"/>
          <w:numId w:val="7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7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1934</w:t>
      </w:r>
    </w:p>
    <w:p w:rsidR="001B5053" w:rsidRPr="008B2B65" w:rsidRDefault="001B5053" w:rsidP="001B5053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_59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59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1960_______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многоквартирного дома аварийным и подлежащим сносу </w:t>
      </w:r>
      <w:r>
        <w:rPr>
          <w:sz w:val="24"/>
          <w:szCs w:val="24"/>
        </w:rPr>
        <w:t>Заключение МВК от 04 августа 2015 №293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непригодными для проживания   </w:t>
      </w:r>
      <w:r>
        <w:rPr>
          <w:sz w:val="24"/>
          <w:szCs w:val="24"/>
        </w:rPr>
        <w:t>Заключение МВК от 04 августа 2015 №293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2490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404,2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7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Повреждение верхней части столбов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Деформация стен, гниль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Прогиб, трещины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Просветы, протечки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Прогиб, выпирание досок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перекос оконных переплетов, перекос дверных полотен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загрязнение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коррозия труб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Стертость ступеней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 № 10</w:t>
      </w:r>
      <w:r w:rsidRPr="008B2B65">
        <w:rPr>
          <w:color w:val="000000"/>
          <w:sz w:val="24"/>
          <w:szCs w:val="24"/>
        </w:rPr>
        <w:t xml:space="preserve"> к. 1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10 к. 1</w:t>
      </w:r>
    </w:p>
    <w:p w:rsidR="001B5053" w:rsidRPr="008B2B65" w:rsidRDefault="001B5053" w:rsidP="001B5053">
      <w:pPr>
        <w:numPr>
          <w:ilvl w:val="0"/>
          <w:numId w:val="8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8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1989</w:t>
      </w:r>
    </w:p>
    <w:p w:rsidR="001B5053" w:rsidRPr="008B2B65" w:rsidRDefault="001B5053" w:rsidP="001B5053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_8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8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1947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271,6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8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Железо – бетонный ленточный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5%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5%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5%</w:t>
            </w: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5%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15%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15%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10%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10%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5%</w:t>
            </w: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5%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10%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Pr="004659DD" w:rsidRDefault="001B5053" w:rsidP="001B50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10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10</w:t>
      </w:r>
    </w:p>
    <w:p w:rsidR="001B5053" w:rsidRPr="008B2B65" w:rsidRDefault="001B5053" w:rsidP="001B5053">
      <w:pPr>
        <w:numPr>
          <w:ilvl w:val="0"/>
          <w:numId w:val="9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9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1960</w:t>
      </w:r>
    </w:p>
    <w:p w:rsidR="001B5053" w:rsidRPr="008B2B65" w:rsidRDefault="001B5053" w:rsidP="001B5053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_56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56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2922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509,3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9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Искривление горизонтальной линии стен, 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Выпучивание стен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увлажнения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Просветы, протечки, ослабления креплений листов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Просадка, прогибы, изломы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Полотна осели, гниль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Отпадение штукатурки, вздутие окрасочного слоя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Течи, следы ремонтов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Стертость, трещины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Default="001B5053" w:rsidP="001B5053">
      <w:pPr>
        <w:rPr>
          <w:sz w:val="24"/>
          <w:szCs w:val="24"/>
        </w:rPr>
      </w:pPr>
    </w:p>
    <w:p w:rsidR="001B5053" w:rsidRDefault="001B5053" w:rsidP="001B5053">
      <w:pPr>
        <w:adjustRightInd w:val="0"/>
        <w:jc w:val="center"/>
        <w:rPr>
          <w:color w:val="000000"/>
        </w:rPr>
      </w:pPr>
      <w:r>
        <w:rPr>
          <w:color w:val="000000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12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12</w:t>
      </w:r>
    </w:p>
    <w:p w:rsidR="001B5053" w:rsidRPr="008B2B65" w:rsidRDefault="001B5053" w:rsidP="001B5053">
      <w:pPr>
        <w:numPr>
          <w:ilvl w:val="0"/>
          <w:numId w:val="10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0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1959</w:t>
      </w:r>
    </w:p>
    <w:p w:rsidR="001B5053" w:rsidRPr="008B2B65" w:rsidRDefault="001B5053" w:rsidP="001B5053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_60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60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многоквартирного дома аварийным и подлежащим сносу </w:t>
      </w:r>
      <w:r>
        <w:rPr>
          <w:sz w:val="24"/>
          <w:szCs w:val="24"/>
        </w:rPr>
        <w:t>Заключение МВК от 28 апреля 2015 №183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непригодными для проживания   </w:t>
      </w:r>
      <w:r>
        <w:rPr>
          <w:sz w:val="24"/>
          <w:szCs w:val="24"/>
        </w:rPr>
        <w:t>Заключение МВК от 28 апреля 2015 №183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2797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727,2 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0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694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Осадка отдельный участков, искривление горизонтальной линии стен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Деформация стен, повреждение венцов гнилью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Глубокие трещины, увлажнения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Отколы, трещины, протечки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Прогибы, просадки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Оконные проемы перекошены, гниль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Отпадение штукатурки, увлажнения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Коррозия труб, расстройство арматуры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</w:tbl>
    <w:p w:rsidR="001B5053" w:rsidRDefault="001B5053" w:rsidP="001B5053">
      <w:pPr>
        <w:adjustRightInd w:val="0"/>
        <w:jc w:val="center"/>
        <w:rPr>
          <w:color w:val="000000"/>
        </w:rPr>
      </w:pPr>
    </w:p>
    <w:p w:rsidR="001B5053" w:rsidRDefault="001B5053" w:rsidP="001B5053">
      <w:pPr>
        <w:adjustRightInd w:val="0"/>
        <w:jc w:val="center"/>
        <w:rPr>
          <w:color w:val="000000"/>
        </w:rPr>
      </w:pPr>
      <w:r>
        <w:rPr>
          <w:color w:val="000000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13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694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13</w:t>
      </w:r>
    </w:p>
    <w:p w:rsidR="001B5053" w:rsidRPr="008B2B65" w:rsidRDefault="001B5053" w:rsidP="001B5053">
      <w:pPr>
        <w:numPr>
          <w:ilvl w:val="0"/>
          <w:numId w:val="11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1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1961</w:t>
      </w:r>
    </w:p>
    <w:p w:rsidR="001B5053" w:rsidRPr="008B2B65" w:rsidRDefault="001B5053" w:rsidP="001B5053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_42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42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2645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511,0 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1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  <w:r w:rsidRPr="008B2B65">
              <w:rPr>
                <w:color w:val="000000"/>
                <w:sz w:val="22"/>
                <w:szCs w:val="22"/>
              </w:rPr>
              <w:t>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Трещины, гниль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Прогиб балок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Протечки и просветы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Прогибы и просадки, изломы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Оконные переплеты рассохлись, дверные полотна осели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Щели, коробление обшивки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ТЭЦ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Старая электропроводка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Стёртость ступеней</w:t>
            </w:r>
          </w:p>
        </w:tc>
      </w:tr>
    </w:tbl>
    <w:p w:rsidR="001B5053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14 к. 1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14 к. 1</w:t>
      </w:r>
    </w:p>
    <w:p w:rsidR="001B5053" w:rsidRPr="008B2B65" w:rsidRDefault="001B5053" w:rsidP="001B5053">
      <w:pPr>
        <w:numPr>
          <w:ilvl w:val="0"/>
          <w:numId w:val="12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2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1991</w:t>
      </w:r>
    </w:p>
    <w:p w:rsidR="001B5053" w:rsidRPr="008B2B65" w:rsidRDefault="001B5053" w:rsidP="001B5053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_0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0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2283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366,0 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2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Железо – бетонный на деревянных сваях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Default="001B5053" w:rsidP="001B5053">
      <w:pPr>
        <w:rPr>
          <w:sz w:val="24"/>
          <w:szCs w:val="24"/>
        </w:rPr>
      </w:pPr>
    </w:p>
    <w:p w:rsidR="001B5053" w:rsidRPr="008B2B65" w:rsidRDefault="001B5053" w:rsidP="001B5053">
      <w:pPr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 № 15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15</w:t>
      </w:r>
    </w:p>
    <w:p w:rsidR="001B5053" w:rsidRPr="008B2B65" w:rsidRDefault="001B5053" w:rsidP="001B5053">
      <w:pPr>
        <w:numPr>
          <w:ilvl w:val="0"/>
          <w:numId w:val="13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3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1962</w:t>
      </w:r>
    </w:p>
    <w:p w:rsidR="001B5053" w:rsidRPr="008B2B65" w:rsidRDefault="001B5053" w:rsidP="001B5053">
      <w:pPr>
        <w:numPr>
          <w:ilvl w:val="0"/>
          <w:numId w:val="1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_58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58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2551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520,4 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3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Осадка, гниль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трещины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Отколы, трещины, протечки, ослабления креплений листов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Просадка, прогибы, изломы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полотна осели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Течи, следы ремонтов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Стертость ступеней, трещины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Pr="004659DD" w:rsidRDefault="001B5053" w:rsidP="001B50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23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23</w:t>
      </w:r>
    </w:p>
    <w:p w:rsidR="001B5053" w:rsidRPr="008B2B65" w:rsidRDefault="001B5053" w:rsidP="001B5053">
      <w:pPr>
        <w:numPr>
          <w:ilvl w:val="0"/>
          <w:numId w:val="1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1962</w:t>
      </w:r>
    </w:p>
    <w:p w:rsidR="001B5053" w:rsidRPr="008B2B65" w:rsidRDefault="001B5053" w:rsidP="001B5053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58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>
        <w:rPr>
          <w:sz w:val="24"/>
          <w:szCs w:val="24"/>
          <w:u w:val="single"/>
        </w:rPr>
        <w:t>58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</w:t>
      </w:r>
      <w:r>
        <w:rPr>
          <w:sz w:val="24"/>
          <w:szCs w:val="24"/>
        </w:rPr>
        <w:t>1985</w:t>
      </w:r>
      <w:r w:rsidRPr="008B2B65">
        <w:rPr>
          <w:sz w:val="24"/>
          <w:szCs w:val="24"/>
        </w:rPr>
        <w:t>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многоквартирного дома аварийным и подлежащим сносу </w:t>
      </w:r>
      <w:r>
        <w:rPr>
          <w:sz w:val="24"/>
          <w:szCs w:val="24"/>
        </w:rPr>
        <w:t>заключение от 13 мая 2014 № 114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4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непригодными для проживания   </w:t>
      </w:r>
      <w:r>
        <w:rPr>
          <w:sz w:val="24"/>
          <w:szCs w:val="24"/>
        </w:rPr>
        <w:t>заключение от 13 мая 2014 № 114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1590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  <w:u w:val="single"/>
        </w:rPr>
        <w:t>470,6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</w:t>
      </w:r>
      <w:r>
        <w:rPr>
          <w:sz w:val="24"/>
          <w:szCs w:val="24"/>
        </w:rPr>
        <w:t>42,5</w:t>
      </w:r>
      <w:r w:rsidRPr="008B2B65">
        <w:rPr>
          <w:sz w:val="24"/>
          <w:szCs w:val="24"/>
        </w:rPr>
        <w:t>______кв.м.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4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0B7CFF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Мелкие повреждения гнилью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0B7CFF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0B7CFF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Требует ремонта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Осадка</w:t>
            </w:r>
          </w:p>
        </w:tc>
      </w:tr>
      <w:tr w:rsidR="001B5053" w:rsidRPr="000B7CFF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</w:t>
            </w:r>
          </w:p>
        </w:tc>
      </w:tr>
      <w:tr w:rsidR="001B5053" w:rsidRPr="000B7CFF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</w:t>
            </w:r>
          </w:p>
        </w:tc>
      </w:tr>
      <w:tr w:rsidR="001B5053" w:rsidRPr="000B7CFF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0B7CFF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Следы ремонтов, повреждения трубопровода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Осадка, стертость</w:t>
            </w:r>
          </w:p>
        </w:tc>
      </w:tr>
    </w:tbl>
    <w:p w:rsidR="001B5053" w:rsidRPr="000B7CFF" w:rsidRDefault="001B5053" w:rsidP="001B5053">
      <w:pPr>
        <w:rPr>
          <w:sz w:val="20"/>
        </w:rPr>
      </w:pPr>
    </w:p>
    <w:p w:rsidR="001B5053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EB556A" w:rsidRDefault="001B5053" w:rsidP="001B5053">
      <w:pPr>
        <w:adjustRightInd w:val="0"/>
        <w:jc w:val="center"/>
      </w:pPr>
      <w:r>
        <w:rPr>
          <w:color w:val="000000"/>
        </w:rPr>
        <w:br w:type="page"/>
      </w: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 № 25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25</w:t>
      </w:r>
    </w:p>
    <w:p w:rsidR="001B5053" w:rsidRPr="008B2B65" w:rsidRDefault="001B5053" w:rsidP="001B5053">
      <w:pPr>
        <w:numPr>
          <w:ilvl w:val="0"/>
          <w:numId w:val="15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5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1962</w:t>
      </w:r>
    </w:p>
    <w:p w:rsidR="001B5053" w:rsidRPr="008B2B65" w:rsidRDefault="001B5053" w:rsidP="001B5053">
      <w:pPr>
        <w:numPr>
          <w:ilvl w:val="0"/>
          <w:numId w:val="1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_57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57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5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4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1673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462,3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5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0B7CFF" w:rsidTr="008C5BF6">
        <w:trPr>
          <w:trHeight w:val="700"/>
        </w:trPr>
        <w:tc>
          <w:tcPr>
            <w:tcW w:w="4304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jc w:val="center"/>
              <w:rPr>
                <w:sz w:val="20"/>
              </w:rPr>
            </w:pPr>
            <w:r w:rsidRPr="000B7CFF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color w:val="000000"/>
                <w:sz w:val="20"/>
              </w:rPr>
            </w:pPr>
            <w:r w:rsidRPr="000B7CFF">
              <w:rPr>
                <w:color w:val="000000"/>
                <w:sz w:val="20"/>
              </w:rPr>
              <w:t>Гниль, неравномерная осадка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следы пожара</w:t>
            </w:r>
          </w:p>
        </w:tc>
      </w:tr>
      <w:tr w:rsidR="001B5053" w:rsidRPr="000B7CFF" w:rsidTr="008C5BF6">
        <w:trPr>
          <w:trHeight w:val="3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0B7CFF" w:rsidTr="008C5BF6">
        <w:trPr>
          <w:trHeight w:val="5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Уклоны, трещины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Отколы, трещины, протечки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Уклоны, стертость</w:t>
            </w:r>
          </w:p>
        </w:tc>
      </w:tr>
      <w:tr w:rsidR="001B5053" w:rsidRPr="000B7CFF" w:rsidTr="008C5BF6">
        <w:trPr>
          <w:trHeight w:val="34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7. Проемы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-окна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-двери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-двойные, створные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</w:t>
            </w:r>
          </w:p>
        </w:tc>
      </w:tr>
      <w:tr w:rsidR="001B5053" w:rsidRPr="000B7CFF" w:rsidTr="008C5BF6">
        <w:trPr>
          <w:trHeight w:val="101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8. Отделка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-внутренняя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-наружная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Штукат. Стен, потолков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Трещины, загрязнение</w:t>
            </w:r>
          </w:p>
        </w:tc>
      </w:tr>
      <w:tr w:rsidR="001B5053" w:rsidRPr="000B7CFF" w:rsidTr="008C5BF6">
        <w:trPr>
          <w:trHeight w:val="42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-ванны напольные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-электроплиты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-телефонные сети и оборудование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-сети проводного радиовещания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-сигнализация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-мусоропровод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-лифт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-вентиляция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Водопровод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Радио и телефон от городской сети.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Телевидение от антенны общего пользования.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</w:p>
        </w:tc>
      </w:tr>
      <w:tr w:rsidR="001B5053" w:rsidRPr="000B7CFF" w:rsidTr="008C5BF6">
        <w:trPr>
          <w:trHeight w:val="260"/>
        </w:trPr>
        <w:tc>
          <w:tcPr>
            <w:tcW w:w="4304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-электроснабжение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-холодное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-горячее водоснабжение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-водоотведение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-газоснабжение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внешних котельных)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-отопление (от домовой котельной)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-печи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-калориферы 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-АГВ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От городской сети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ТЭЦ</w:t>
            </w:r>
          </w:p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Центральное</w:t>
            </w:r>
          </w:p>
        </w:tc>
        <w:tc>
          <w:tcPr>
            <w:tcW w:w="2880" w:type="dxa"/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Течи, коррозия труб, нарушение эластичности изоляции проводки</w:t>
            </w:r>
          </w:p>
        </w:tc>
      </w:tr>
      <w:tr w:rsidR="001B5053" w:rsidRPr="000B7CFF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0B7CFF" w:rsidRDefault="001B5053" w:rsidP="008C5BF6">
            <w:pPr>
              <w:rPr>
                <w:sz w:val="20"/>
              </w:rPr>
            </w:pPr>
            <w:r w:rsidRPr="000B7CFF">
              <w:rPr>
                <w:sz w:val="20"/>
              </w:rPr>
              <w:t>Гниль, стертость ступеней</w:t>
            </w:r>
          </w:p>
        </w:tc>
      </w:tr>
    </w:tbl>
    <w:p w:rsidR="001B5053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</w:p>
    <w:p w:rsidR="001B5053" w:rsidRPr="008B2B65" w:rsidRDefault="001B5053" w:rsidP="001B505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 27</w:t>
      </w:r>
      <w:r w:rsidRPr="008B2B65">
        <w:rPr>
          <w:color w:val="000000"/>
          <w:sz w:val="24"/>
          <w:szCs w:val="24"/>
        </w:rPr>
        <w:t xml:space="preserve"> по ул. Целлюлозная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 w:rsidRPr="008B2B65">
        <w:rPr>
          <w:color w:val="000000"/>
          <w:sz w:val="24"/>
          <w:szCs w:val="24"/>
        </w:rPr>
        <w:t xml:space="preserve">Целлюлозная </w:t>
      </w:r>
      <w:r w:rsidRPr="008B2B65">
        <w:rPr>
          <w:sz w:val="24"/>
          <w:szCs w:val="24"/>
        </w:rPr>
        <w:t>д. 27</w:t>
      </w:r>
    </w:p>
    <w:p w:rsidR="001B5053" w:rsidRPr="008B2B65" w:rsidRDefault="001B5053" w:rsidP="001B5053">
      <w:pPr>
        <w:numPr>
          <w:ilvl w:val="0"/>
          <w:numId w:val="16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6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 w:rsidRPr="008B2B65">
        <w:rPr>
          <w:sz w:val="24"/>
          <w:szCs w:val="24"/>
          <w:u w:val="single"/>
        </w:rPr>
        <w:t>1962</w:t>
      </w:r>
    </w:p>
    <w:p w:rsidR="001B5053" w:rsidRPr="008B2B65" w:rsidRDefault="001B5053" w:rsidP="001B5053">
      <w:pPr>
        <w:numPr>
          <w:ilvl w:val="0"/>
          <w:numId w:val="1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_48</w:t>
      </w:r>
      <w:r w:rsidRPr="008B2B65">
        <w:rPr>
          <w:sz w:val="24"/>
          <w:szCs w:val="24"/>
        </w:rPr>
        <w:t>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</w:t>
      </w:r>
      <w:r w:rsidRPr="008B2B65">
        <w:rPr>
          <w:sz w:val="24"/>
          <w:szCs w:val="24"/>
          <w:u w:val="single"/>
        </w:rPr>
        <w:t>48</w:t>
      </w:r>
      <w:r w:rsidRPr="008B2B65">
        <w:rPr>
          <w:sz w:val="24"/>
          <w:szCs w:val="24"/>
        </w:rPr>
        <w:t>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6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 w:rsidRPr="008B2B65">
        <w:rPr>
          <w:sz w:val="24"/>
          <w:szCs w:val="24"/>
          <w:u w:val="single"/>
        </w:rPr>
        <w:t>4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</w:t>
      </w:r>
      <w:r w:rsidRPr="008B2B65">
        <w:rPr>
          <w:color w:val="000000"/>
          <w:sz w:val="24"/>
          <w:szCs w:val="24"/>
          <w:u w:val="single"/>
        </w:rPr>
        <w:t>1632</w:t>
      </w:r>
      <w:r w:rsidRPr="008B2B65">
        <w:rPr>
          <w:color w:val="000000"/>
          <w:sz w:val="24"/>
          <w:szCs w:val="24"/>
        </w:rPr>
        <w:t xml:space="preserve"> куб. м. 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 w:rsidRPr="008B2B65">
        <w:rPr>
          <w:color w:val="000000"/>
          <w:sz w:val="24"/>
          <w:szCs w:val="24"/>
          <w:u w:val="single"/>
        </w:rPr>
        <w:t xml:space="preserve">318,5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6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  <w:r w:rsidRPr="008B2B65">
              <w:rPr>
                <w:color w:val="000000"/>
                <w:sz w:val="22"/>
                <w:szCs w:val="22"/>
              </w:rPr>
              <w:t>Гниль, искривление гориз. линии цоколя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Гниль, трещины</w:t>
            </w: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Трещины, щели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Отколы, трещины, протечки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Стертость</w:t>
            </w: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Гниль</w:t>
            </w: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Трещины, загрязнение</w:t>
            </w: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ТЭЦ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Течи, коррозия труб, нарушение эластичности изоляции проводки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Стертость ступеней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33 корп.1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Ильича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8B2B65" w:rsidRDefault="001B5053" w:rsidP="001B5053">
      <w:pPr>
        <w:numPr>
          <w:ilvl w:val="0"/>
          <w:numId w:val="1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 xml:space="preserve">Ильича </w:t>
      </w:r>
      <w:r w:rsidRPr="008B2B65">
        <w:rPr>
          <w:sz w:val="24"/>
          <w:szCs w:val="24"/>
        </w:rPr>
        <w:t xml:space="preserve">д. </w:t>
      </w:r>
      <w:r>
        <w:rPr>
          <w:sz w:val="24"/>
          <w:szCs w:val="24"/>
        </w:rPr>
        <w:t>33 корп.1</w:t>
      </w:r>
    </w:p>
    <w:p w:rsidR="001B5053" w:rsidRPr="008B2B65" w:rsidRDefault="001B5053" w:rsidP="001B5053">
      <w:pPr>
        <w:numPr>
          <w:ilvl w:val="0"/>
          <w:numId w:val="17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7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1964</w:t>
      </w:r>
    </w:p>
    <w:p w:rsidR="001B5053" w:rsidRPr="008B2B65" w:rsidRDefault="001B5053" w:rsidP="001B5053">
      <w:pPr>
        <w:numPr>
          <w:ilvl w:val="0"/>
          <w:numId w:val="1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7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  <w:u w:val="single"/>
        </w:rPr>
        <w:t>537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7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емкости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Стертость ступеней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44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Ильича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18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 w:rsidRPr="00713445">
        <w:rPr>
          <w:color w:val="000000"/>
          <w:sz w:val="24"/>
          <w:szCs w:val="24"/>
        </w:rPr>
        <w:t xml:space="preserve">Ильича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44</w:t>
      </w:r>
    </w:p>
    <w:p w:rsidR="001B5053" w:rsidRPr="00713445" w:rsidRDefault="001B5053" w:rsidP="001B5053">
      <w:pPr>
        <w:numPr>
          <w:ilvl w:val="0"/>
          <w:numId w:val="18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8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1964</w:t>
      </w:r>
    </w:p>
    <w:p w:rsidR="001B5053" w:rsidRPr="008B2B65" w:rsidRDefault="001B5053" w:rsidP="001B5053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  <w:u w:val="single"/>
        </w:rPr>
        <w:t>455,1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8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ТЭЦ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Стертость ступеней</w:t>
            </w: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10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Горького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19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>Горького</w:t>
      </w:r>
      <w:r w:rsidRPr="00713445">
        <w:rPr>
          <w:color w:val="000000"/>
          <w:sz w:val="24"/>
          <w:szCs w:val="24"/>
        </w:rPr>
        <w:t xml:space="preserve">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10</w:t>
      </w:r>
    </w:p>
    <w:p w:rsidR="001B5053" w:rsidRPr="00713445" w:rsidRDefault="001B5053" w:rsidP="001B5053">
      <w:pPr>
        <w:numPr>
          <w:ilvl w:val="0"/>
          <w:numId w:val="19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1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19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1964</w:t>
      </w:r>
    </w:p>
    <w:p w:rsidR="001B5053" w:rsidRPr="008B2B65" w:rsidRDefault="001B5053" w:rsidP="001B5053">
      <w:pPr>
        <w:numPr>
          <w:ilvl w:val="0"/>
          <w:numId w:val="1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19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  <w:u w:val="single"/>
        </w:rPr>
        <w:t>455,1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19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D943F8" w:rsidRDefault="001B5053" w:rsidP="008C5BF6">
            <w:pPr>
              <w:jc w:val="center"/>
              <w:rPr>
                <w:sz w:val="20"/>
              </w:rPr>
            </w:pPr>
            <w:r w:rsidRPr="00D943F8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jc w:val="center"/>
              <w:rPr>
                <w:sz w:val="20"/>
              </w:rPr>
            </w:pPr>
            <w:r w:rsidRPr="00D943F8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jc w:val="center"/>
              <w:rPr>
                <w:sz w:val="20"/>
              </w:rPr>
            </w:pPr>
            <w:r w:rsidRPr="00D943F8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color w:val="000000"/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7. Проемы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-окна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-двери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-двойные, створные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8. Отделка 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-внутренняя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-наружная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Штукат. Стен, потолков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-ванны напольные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-электроплиты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-телефонные сети и оборудование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-сети проводного радиовещания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-сигнализация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-мусоропровод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-лифт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-вентиляция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Водопровод от городской сети.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Радио и телефон от городской сети.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Телевидение от антенны общего пользования.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-электроснабжение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-холодное водоснабжение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-горячее водоснабжение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-водоотведение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-газоснабжение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-отопление (от внешних котельных)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-отопление (от домовой котельной)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-печи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-калориферы 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-АГВ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От городской сети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Центральное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От емкости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</w:tbl>
    <w:p w:rsidR="001B5053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Горького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20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>Горького</w:t>
      </w:r>
      <w:r w:rsidRPr="00713445">
        <w:rPr>
          <w:color w:val="000000"/>
          <w:sz w:val="24"/>
          <w:szCs w:val="24"/>
        </w:rPr>
        <w:t xml:space="preserve">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3</w:t>
      </w:r>
    </w:p>
    <w:p w:rsidR="001B5053" w:rsidRPr="00713445" w:rsidRDefault="001B5053" w:rsidP="001B5053">
      <w:pPr>
        <w:numPr>
          <w:ilvl w:val="0"/>
          <w:numId w:val="20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0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1948</w:t>
      </w:r>
    </w:p>
    <w:p w:rsidR="001B5053" w:rsidRPr="008B2B65" w:rsidRDefault="001B5053" w:rsidP="001B5053">
      <w:pPr>
        <w:numPr>
          <w:ilvl w:val="0"/>
          <w:numId w:val="2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0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  <w:u w:val="single"/>
        </w:rPr>
        <w:t>586,9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0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</w:tbl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4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Горького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21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>Горького</w:t>
      </w:r>
      <w:r w:rsidRPr="00713445">
        <w:rPr>
          <w:color w:val="000000"/>
          <w:sz w:val="24"/>
          <w:szCs w:val="24"/>
        </w:rPr>
        <w:t xml:space="preserve">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4</w:t>
      </w:r>
    </w:p>
    <w:p w:rsidR="001B5053" w:rsidRPr="00713445" w:rsidRDefault="001B5053" w:rsidP="001B5053">
      <w:pPr>
        <w:numPr>
          <w:ilvl w:val="0"/>
          <w:numId w:val="21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1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1950</w:t>
      </w:r>
    </w:p>
    <w:p w:rsidR="001B5053" w:rsidRPr="008B2B65" w:rsidRDefault="001B5053" w:rsidP="001B5053">
      <w:pPr>
        <w:numPr>
          <w:ilvl w:val="0"/>
          <w:numId w:val="2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1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</w:rPr>
        <w:t>379</w:t>
      </w:r>
      <w:r>
        <w:rPr>
          <w:color w:val="000000"/>
          <w:sz w:val="24"/>
          <w:szCs w:val="24"/>
          <w:u w:val="single"/>
        </w:rPr>
        <w:t>,9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1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емкости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</w:tbl>
    <w:p w:rsidR="001B5053" w:rsidRPr="008B2B65" w:rsidRDefault="001B5053" w:rsidP="001B5053">
      <w:pPr>
        <w:rPr>
          <w:sz w:val="22"/>
          <w:szCs w:val="22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5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Кировская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22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>Кировская</w:t>
      </w:r>
      <w:r w:rsidRPr="00713445">
        <w:rPr>
          <w:color w:val="000000"/>
          <w:sz w:val="24"/>
          <w:szCs w:val="24"/>
        </w:rPr>
        <w:t xml:space="preserve">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5</w:t>
      </w:r>
    </w:p>
    <w:p w:rsidR="001B5053" w:rsidRPr="00713445" w:rsidRDefault="001B5053" w:rsidP="001B5053">
      <w:pPr>
        <w:numPr>
          <w:ilvl w:val="0"/>
          <w:numId w:val="22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2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1936</w:t>
      </w:r>
    </w:p>
    <w:p w:rsidR="001B5053" w:rsidRPr="008B2B65" w:rsidRDefault="001B5053" w:rsidP="001B5053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</w:rPr>
        <w:t>558,2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2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емкости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</w:tbl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  <w:r>
        <w:rPr>
          <w:sz w:val="16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7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Кировская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23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>Кировская</w:t>
      </w:r>
      <w:r w:rsidRPr="00713445">
        <w:rPr>
          <w:color w:val="000000"/>
          <w:sz w:val="24"/>
          <w:szCs w:val="24"/>
        </w:rPr>
        <w:t xml:space="preserve">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7</w:t>
      </w:r>
    </w:p>
    <w:p w:rsidR="001B5053" w:rsidRPr="00713445" w:rsidRDefault="001B5053" w:rsidP="001B5053">
      <w:pPr>
        <w:numPr>
          <w:ilvl w:val="0"/>
          <w:numId w:val="23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3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1934</w:t>
      </w:r>
    </w:p>
    <w:p w:rsidR="001B5053" w:rsidRPr="008B2B65" w:rsidRDefault="001B5053" w:rsidP="001B5053">
      <w:pPr>
        <w:numPr>
          <w:ilvl w:val="0"/>
          <w:numId w:val="2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3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8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</w:rPr>
        <w:t>570,9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3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емкости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</w:tbl>
    <w:p w:rsidR="001B5053" w:rsidRDefault="001B5053" w:rsidP="001B5053">
      <w:pPr>
        <w:adjustRightInd w:val="0"/>
        <w:jc w:val="center"/>
        <w:rPr>
          <w:color w:val="000000"/>
        </w:rPr>
      </w:pPr>
    </w:p>
    <w:p w:rsidR="001B5053" w:rsidRPr="00EB556A" w:rsidRDefault="001B5053" w:rsidP="001B5053">
      <w:pPr>
        <w:adjustRightInd w:val="0"/>
        <w:jc w:val="center"/>
      </w:pPr>
      <w:r>
        <w:rPr>
          <w:color w:val="000000"/>
        </w:rPr>
        <w:br w:type="page"/>
      </w: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48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Партизанская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713445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 xml:space="preserve">Адрес многоквартирного дома: г. Архангельск, ул. </w:t>
      </w:r>
      <w:r>
        <w:rPr>
          <w:color w:val="000000"/>
          <w:sz w:val="24"/>
          <w:szCs w:val="24"/>
        </w:rPr>
        <w:t>Партизанская</w:t>
      </w:r>
      <w:r w:rsidRPr="00713445">
        <w:rPr>
          <w:color w:val="000000"/>
          <w:sz w:val="24"/>
          <w:szCs w:val="24"/>
        </w:rPr>
        <w:t xml:space="preserve"> </w:t>
      </w:r>
      <w:r w:rsidRPr="00713445">
        <w:rPr>
          <w:sz w:val="24"/>
          <w:szCs w:val="24"/>
        </w:rPr>
        <w:t xml:space="preserve">д. </w:t>
      </w:r>
      <w:r>
        <w:rPr>
          <w:sz w:val="24"/>
          <w:szCs w:val="24"/>
        </w:rPr>
        <w:t>48</w:t>
      </w:r>
    </w:p>
    <w:p w:rsidR="001B5053" w:rsidRPr="00713445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713445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1961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4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</w:rPr>
        <w:t>466,4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</w:tbl>
    <w:p w:rsidR="001B5053" w:rsidRDefault="001B5053" w:rsidP="001B5053">
      <w:pPr>
        <w:pStyle w:val="ad"/>
        <w:tabs>
          <w:tab w:val="left" w:pos="708"/>
        </w:tabs>
        <w:rPr>
          <w:sz w:val="16"/>
          <w:lang w:val="ru-RU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  <w:lang w:val="ru-RU"/>
        </w:rPr>
      </w:pPr>
      <w:r>
        <w:rPr>
          <w:sz w:val="16"/>
          <w:lang w:val="ru-RU"/>
        </w:rPr>
        <w:br w:type="page"/>
      </w: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lastRenderedPageBreak/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17 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Красных Маршалов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B34F8A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B34F8A">
        <w:rPr>
          <w:sz w:val="24"/>
          <w:szCs w:val="24"/>
        </w:rPr>
        <w:t xml:space="preserve">Адрес многоквартирного дома: г. Архангельск, ул. </w:t>
      </w:r>
      <w:r w:rsidRPr="00B34F8A">
        <w:rPr>
          <w:color w:val="000000"/>
          <w:sz w:val="24"/>
          <w:szCs w:val="24"/>
        </w:rPr>
        <w:t>Красных Маршалов</w:t>
      </w:r>
      <w:r w:rsidRPr="00B34F8A">
        <w:rPr>
          <w:sz w:val="24"/>
          <w:szCs w:val="24"/>
        </w:rPr>
        <w:t xml:space="preserve"> д. </w:t>
      </w:r>
      <w:r>
        <w:rPr>
          <w:sz w:val="24"/>
          <w:szCs w:val="24"/>
        </w:rPr>
        <w:t>17</w:t>
      </w:r>
    </w:p>
    <w:p w:rsidR="001B5053" w:rsidRPr="00B34F8A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B34F8A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1952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12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</w:rPr>
        <w:t>623,3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D943F8" w:rsidTr="008C5BF6">
        <w:trPr>
          <w:trHeight w:val="700"/>
        </w:trPr>
        <w:tc>
          <w:tcPr>
            <w:tcW w:w="4304" w:type="dxa"/>
          </w:tcPr>
          <w:p w:rsidR="001B5053" w:rsidRPr="00D943F8" w:rsidRDefault="001B5053" w:rsidP="008C5BF6">
            <w:pPr>
              <w:jc w:val="center"/>
              <w:rPr>
                <w:sz w:val="20"/>
              </w:rPr>
            </w:pPr>
            <w:r w:rsidRPr="00D943F8">
              <w:rPr>
                <w:sz w:val="20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jc w:val="center"/>
              <w:rPr>
                <w:sz w:val="20"/>
              </w:rPr>
            </w:pPr>
            <w:r w:rsidRPr="00D943F8">
              <w:rPr>
                <w:sz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jc w:val="center"/>
              <w:rPr>
                <w:sz w:val="20"/>
              </w:rPr>
            </w:pPr>
            <w:r w:rsidRPr="00D943F8">
              <w:rPr>
                <w:sz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D943F8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1. Фундамент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color w:val="000000"/>
                <w:sz w:val="20"/>
              </w:rPr>
            </w:pPr>
          </w:p>
        </w:tc>
      </w:tr>
      <w:tr w:rsidR="001B5053" w:rsidRPr="00D943F8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32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3. Перегородки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54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lastRenderedPageBreak/>
              <w:t>4. Перекрытия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5. Крыша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9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6. Полы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34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7. Проемы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-окна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-двери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-двойные, створные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-филенчатые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101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8. Отделка 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-внутренняя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-наружная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Штукат. Стен, потолков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обшит, окрашен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42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-ванны напольные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-электроплиты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-телефонные сети и оборудование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-сети проводного радиовещания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-сигнализация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-мусоропровод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-лифт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-вентиляция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Водопровод от городской сети.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Радио и телефон от городской сети.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Телевидение от антенны общего пользования.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Электроплиты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260"/>
        </w:trPr>
        <w:tc>
          <w:tcPr>
            <w:tcW w:w="4304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-электроснабжение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-холодное водоснабжение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-горячее водоснабжение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-водоотведение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-газоснабжение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-отопление (от внешних котельных)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-отопление (от домовой котельной)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-печи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-калориферы 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-АГВ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 xml:space="preserve">Центральное отопление от ТЭЦ, водопровод от городской магистрали, </w:t>
            </w: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От городской сети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ТЭЦ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Центральное</w:t>
            </w:r>
          </w:p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От емкости</w:t>
            </w:r>
          </w:p>
        </w:tc>
        <w:tc>
          <w:tcPr>
            <w:tcW w:w="2880" w:type="dxa"/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  <w:tr w:rsidR="001B5053" w:rsidRPr="00D943F8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D943F8" w:rsidRDefault="001B5053" w:rsidP="008C5BF6">
            <w:pPr>
              <w:rPr>
                <w:sz w:val="20"/>
              </w:rPr>
            </w:pPr>
            <w:r w:rsidRPr="00D943F8">
              <w:rPr>
                <w:sz w:val="20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D943F8" w:rsidRDefault="001B5053" w:rsidP="008C5BF6">
            <w:pPr>
              <w:rPr>
                <w:sz w:val="20"/>
              </w:rPr>
            </w:pPr>
          </w:p>
        </w:tc>
      </w:tr>
    </w:tbl>
    <w:p w:rsidR="001B5053" w:rsidRDefault="001B5053" w:rsidP="001B5053">
      <w:pPr>
        <w:pStyle w:val="ad"/>
        <w:tabs>
          <w:tab w:val="left" w:pos="708"/>
        </w:tabs>
        <w:rPr>
          <w:sz w:val="16"/>
          <w:lang w:val="ru-RU"/>
        </w:rPr>
      </w:pPr>
    </w:p>
    <w:p w:rsidR="001B5053" w:rsidRDefault="001B5053" w:rsidP="001B5053">
      <w:pPr>
        <w:pStyle w:val="ad"/>
        <w:tabs>
          <w:tab w:val="left" w:pos="708"/>
        </w:tabs>
        <w:rPr>
          <w:sz w:val="16"/>
          <w:lang w:val="ru-RU"/>
        </w:rPr>
      </w:pPr>
      <w:r>
        <w:rPr>
          <w:sz w:val="16"/>
          <w:lang w:val="ru-RU"/>
        </w:rPr>
        <w:br w:type="page"/>
      </w:r>
    </w:p>
    <w:p w:rsidR="001B5053" w:rsidRPr="00D943F8" w:rsidRDefault="001B5053" w:rsidP="001B5053">
      <w:pPr>
        <w:pStyle w:val="ad"/>
        <w:tabs>
          <w:tab w:val="left" w:pos="708"/>
        </w:tabs>
        <w:rPr>
          <w:sz w:val="16"/>
          <w:lang w:val="ru-RU"/>
        </w:rPr>
      </w:pPr>
    </w:p>
    <w:p w:rsidR="001B5053" w:rsidRPr="00EB556A" w:rsidRDefault="001B5053" w:rsidP="001B5053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1B5053" w:rsidRPr="008B2B65" w:rsidRDefault="001B5053" w:rsidP="001B5053">
      <w:pPr>
        <w:jc w:val="center"/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>№</w:t>
      </w:r>
      <w:r>
        <w:rPr>
          <w:sz w:val="24"/>
          <w:szCs w:val="24"/>
        </w:rPr>
        <w:t xml:space="preserve"> 10  </w:t>
      </w:r>
      <w:r w:rsidRPr="008B2B65">
        <w:rPr>
          <w:color w:val="000000"/>
          <w:sz w:val="24"/>
          <w:szCs w:val="24"/>
        </w:rPr>
        <w:t xml:space="preserve">по ул. </w:t>
      </w:r>
      <w:r>
        <w:rPr>
          <w:color w:val="000000"/>
          <w:sz w:val="24"/>
          <w:szCs w:val="24"/>
        </w:rPr>
        <w:t>Красных Маршалов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  <w:r w:rsidRPr="008B2B65">
        <w:rPr>
          <w:sz w:val="24"/>
          <w:szCs w:val="24"/>
        </w:rPr>
        <w:t>являющегося объектом конкурса</w:t>
      </w:r>
    </w:p>
    <w:p w:rsidR="001B5053" w:rsidRPr="008B2B65" w:rsidRDefault="001B5053" w:rsidP="001B5053">
      <w:pPr>
        <w:jc w:val="center"/>
        <w:rPr>
          <w:sz w:val="24"/>
          <w:szCs w:val="24"/>
        </w:rPr>
      </w:pPr>
    </w:p>
    <w:p w:rsidR="001B5053" w:rsidRPr="008B2B65" w:rsidRDefault="001B5053" w:rsidP="001B5053">
      <w:pPr>
        <w:ind w:left="2411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8B2B65">
        <w:rPr>
          <w:sz w:val="24"/>
          <w:szCs w:val="24"/>
        </w:rPr>
        <w:t xml:space="preserve">Общие сведения о многоквартирном доме </w:t>
      </w:r>
    </w:p>
    <w:p w:rsidR="001B5053" w:rsidRPr="00B34F8A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B34F8A">
        <w:rPr>
          <w:sz w:val="24"/>
          <w:szCs w:val="24"/>
        </w:rPr>
        <w:t xml:space="preserve">Адрес многоквартирного дома: г. Архангельск, ул. </w:t>
      </w:r>
      <w:r w:rsidRPr="00B34F8A">
        <w:rPr>
          <w:color w:val="000000"/>
          <w:sz w:val="24"/>
          <w:szCs w:val="24"/>
        </w:rPr>
        <w:t>Красных Маршалов</w:t>
      </w:r>
      <w:r w:rsidRPr="00B34F8A">
        <w:rPr>
          <w:sz w:val="24"/>
          <w:szCs w:val="24"/>
        </w:rPr>
        <w:t xml:space="preserve"> д. </w:t>
      </w:r>
      <w:r>
        <w:rPr>
          <w:sz w:val="24"/>
          <w:szCs w:val="24"/>
        </w:rPr>
        <w:t>10</w:t>
      </w:r>
    </w:p>
    <w:p w:rsidR="001B5053" w:rsidRPr="00B34F8A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B34F8A">
        <w:rPr>
          <w:sz w:val="24"/>
          <w:szCs w:val="24"/>
        </w:rPr>
        <w:t>Кадастровый номер многоквартирного дома (при его наличии)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Серия, тип </w:t>
      </w:r>
      <w:r w:rsidRPr="008B2B65">
        <w:rPr>
          <w:color w:val="000000"/>
          <w:sz w:val="24"/>
          <w:szCs w:val="24"/>
        </w:rPr>
        <w:t>постройки      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FF00FF"/>
          <w:sz w:val="24"/>
          <w:szCs w:val="24"/>
        </w:rPr>
      </w:pPr>
      <w:r w:rsidRPr="008B2B65">
        <w:rPr>
          <w:sz w:val="24"/>
          <w:szCs w:val="24"/>
        </w:rPr>
        <w:t xml:space="preserve">Год постройки     </w:t>
      </w:r>
      <w:r>
        <w:rPr>
          <w:sz w:val="24"/>
          <w:szCs w:val="24"/>
          <w:u w:val="single"/>
        </w:rPr>
        <w:t>1936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Степень износа по данным государственного технического учета    __</w:t>
      </w:r>
      <w:r w:rsidRPr="008B2B65">
        <w:rPr>
          <w:sz w:val="24"/>
          <w:szCs w:val="24"/>
          <w:u w:val="single"/>
        </w:rPr>
        <w:t>_</w:t>
      </w:r>
      <w:r w:rsidRPr="008B2B65">
        <w:rPr>
          <w:sz w:val="24"/>
          <w:szCs w:val="24"/>
        </w:rPr>
        <w:t>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Степень физического износа  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Год последнего капитального ремонта ___</w:t>
      </w:r>
      <w:r w:rsidRPr="008B2B65">
        <w:rPr>
          <w:sz w:val="24"/>
          <w:szCs w:val="24"/>
          <w:u w:val="single"/>
        </w:rPr>
        <w:t>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Количество </w:t>
      </w:r>
      <w:r w:rsidRPr="008B2B65">
        <w:rPr>
          <w:color w:val="000000"/>
          <w:sz w:val="24"/>
          <w:szCs w:val="24"/>
        </w:rPr>
        <w:t>этажей    _____</w:t>
      </w:r>
      <w:r w:rsidRPr="008B2B65">
        <w:rPr>
          <w:color w:val="000000"/>
          <w:sz w:val="24"/>
          <w:szCs w:val="24"/>
          <w:u w:val="single"/>
        </w:rPr>
        <w:t>2____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цокольного этажа  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мансарды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Наличие мезонина  ________</w:t>
      </w:r>
    </w:p>
    <w:p w:rsidR="001B5053" w:rsidRPr="008B2B65" w:rsidRDefault="001B5053" w:rsidP="001B5053">
      <w:pPr>
        <w:numPr>
          <w:ilvl w:val="0"/>
          <w:numId w:val="24"/>
        </w:numPr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 xml:space="preserve">Количество квартир   </w:t>
      </w:r>
      <w:r>
        <w:rPr>
          <w:sz w:val="24"/>
          <w:szCs w:val="24"/>
          <w:u w:val="single"/>
        </w:rPr>
        <w:t>10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 xml:space="preserve">Строительный </w:t>
      </w:r>
      <w:r w:rsidRPr="008B2B65">
        <w:rPr>
          <w:color w:val="000000"/>
          <w:sz w:val="24"/>
          <w:szCs w:val="24"/>
        </w:rPr>
        <w:t xml:space="preserve">объем      куб. м. 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Площадь:</w:t>
      </w:r>
    </w:p>
    <w:p w:rsidR="001B5053" w:rsidRPr="008B2B65" w:rsidRDefault="001B5053" w:rsidP="001B5053">
      <w:pPr>
        <w:ind w:left="708"/>
        <w:rPr>
          <w:color w:val="000000"/>
          <w:sz w:val="24"/>
          <w:szCs w:val="24"/>
        </w:rPr>
      </w:pPr>
      <w:r w:rsidRPr="008B2B65">
        <w:rPr>
          <w:sz w:val="24"/>
          <w:szCs w:val="24"/>
        </w:rPr>
        <w:t>а) многоквартирного дома с лоджиями, балконами, шкафами, коридорами и лестничными клетками        _________</w:t>
      </w:r>
      <w:r w:rsidRPr="008B2B65">
        <w:rPr>
          <w:color w:val="000000"/>
          <w:sz w:val="24"/>
          <w:szCs w:val="24"/>
        </w:rPr>
        <w:t>кв.м.</w:t>
      </w:r>
    </w:p>
    <w:p w:rsidR="001B5053" w:rsidRPr="008B2B65" w:rsidRDefault="001B5053" w:rsidP="001B5053">
      <w:pPr>
        <w:tabs>
          <w:tab w:val="left" w:pos="4253"/>
        </w:tabs>
        <w:ind w:left="708"/>
        <w:rPr>
          <w:sz w:val="24"/>
          <w:szCs w:val="24"/>
        </w:rPr>
      </w:pPr>
      <w:r w:rsidRPr="008B2B65">
        <w:rPr>
          <w:color w:val="000000"/>
          <w:sz w:val="24"/>
          <w:szCs w:val="24"/>
        </w:rPr>
        <w:t xml:space="preserve">б) жилых помещений (общая площадь квартир)     </w:t>
      </w:r>
      <w:r>
        <w:rPr>
          <w:color w:val="000000"/>
          <w:sz w:val="24"/>
          <w:szCs w:val="24"/>
        </w:rPr>
        <w:t>568,6</w:t>
      </w:r>
      <w:r w:rsidRPr="008B2B65">
        <w:rPr>
          <w:color w:val="000000"/>
          <w:sz w:val="24"/>
          <w:szCs w:val="24"/>
          <w:u w:val="single"/>
        </w:rPr>
        <w:t xml:space="preserve"> </w:t>
      </w:r>
      <w:r w:rsidRPr="008B2B65">
        <w:rPr>
          <w:sz w:val="24"/>
          <w:szCs w:val="24"/>
        </w:rPr>
        <w:t>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______кв.м.</w:t>
      </w:r>
    </w:p>
    <w:p w:rsidR="001B5053" w:rsidRPr="008B2B65" w:rsidRDefault="001B5053" w:rsidP="001B5053">
      <w:pPr>
        <w:ind w:left="708"/>
        <w:rPr>
          <w:sz w:val="24"/>
          <w:szCs w:val="24"/>
        </w:rPr>
      </w:pPr>
      <w:r w:rsidRPr="008B2B65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Количество лестниц        ____</w:t>
      </w:r>
      <w:r w:rsidRPr="008B2B65">
        <w:rPr>
          <w:sz w:val="24"/>
          <w:szCs w:val="24"/>
          <w:u w:val="single"/>
        </w:rPr>
        <w:t>2</w:t>
      </w:r>
      <w:r w:rsidRPr="008B2B65">
        <w:rPr>
          <w:sz w:val="24"/>
          <w:szCs w:val="24"/>
        </w:rPr>
        <w:t>___         шт.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лестниц (включая межквартирные лестничные площадки)  __________кв.м.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общих коридоров        ___________кв.м.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Уборочная площадь других помещений общего пользования (включая технические этажи, чердаки, технические подвалы)      _________кв.м.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Площадь земельного участка, входящего в состав общего имущества многоквартирного дома  ___________</w:t>
      </w:r>
    </w:p>
    <w:p w:rsidR="001B5053" w:rsidRPr="008B2B65" w:rsidRDefault="001B5053" w:rsidP="001B5053">
      <w:pPr>
        <w:numPr>
          <w:ilvl w:val="0"/>
          <w:numId w:val="24"/>
        </w:numPr>
        <w:rPr>
          <w:sz w:val="24"/>
          <w:szCs w:val="24"/>
        </w:rPr>
      </w:pPr>
      <w:r w:rsidRPr="008B2B65">
        <w:rPr>
          <w:sz w:val="24"/>
          <w:szCs w:val="24"/>
        </w:rPr>
        <w:t>Кадастровый номер земельного участка (при его наличии) ___________</w:t>
      </w:r>
    </w:p>
    <w:p w:rsidR="001B5053" w:rsidRPr="008B2B65" w:rsidRDefault="001B5053" w:rsidP="001B5053">
      <w:pPr>
        <w:ind w:left="360"/>
        <w:jc w:val="center"/>
        <w:rPr>
          <w:sz w:val="24"/>
          <w:szCs w:val="24"/>
        </w:rPr>
      </w:pPr>
    </w:p>
    <w:p w:rsidR="001B5053" w:rsidRPr="008B2B65" w:rsidRDefault="001B5053" w:rsidP="001B5053"/>
    <w:p w:rsidR="001B5053" w:rsidRPr="008B2B65" w:rsidRDefault="001B5053" w:rsidP="001B5053"/>
    <w:p w:rsidR="001B5053" w:rsidRPr="008B2B65" w:rsidRDefault="001B5053" w:rsidP="001B5053">
      <w:pPr>
        <w:ind w:left="2411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 w:rsidRPr="008B2B6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horzAnchor="margin" w:tblpY="170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2700"/>
        <w:gridCol w:w="2880"/>
      </w:tblGrid>
      <w:tr w:rsidR="001B5053" w:rsidRPr="008B2B65" w:rsidTr="008C5BF6">
        <w:trPr>
          <w:trHeight w:val="700"/>
        </w:trPr>
        <w:tc>
          <w:tcPr>
            <w:tcW w:w="4304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jc w:val="center"/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1. Фундамент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color w:val="000000"/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5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отштукатуренные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5. Крыша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Шиферная с деревянными стропилами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6. Полы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Деревянные, отепленные, окрашены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34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7. Проемы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-окна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-двери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-двойные, створные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-филенчатые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101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8. Отделка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-внутренняя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-наружная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Штукат. Стен, потолков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42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-ванны напольные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-электроплиты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-телефонные сети и оборудование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-сети проводного радиовещания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-сигнализация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-мусоропровод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-лифт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-вентиляция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Водопровод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Радио и телефон от городской сети.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Телевидение от антенны общего пользования.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260"/>
        </w:trPr>
        <w:tc>
          <w:tcPr>
            <w:tcW w:w="4304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-электроснабжение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-холодное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-горячее водоснабжение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-водоотведение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-газоснабжение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внешних котельных)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-отопление (от домовой котельной)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-печи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-калориферы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-АГВ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(другое) телевидение</w:t>
            </w:r>
          </w:p>
        </w:tc>
        <w:tc>
          <w:tcPr>
            <w:tcW w:w="270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 xml:space="preserve">Центральное отопление от ТЭЦ, водопровод от городской магистрали, 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От городской сети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  <w:p w:rsidR="001B5053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Центральное</w:t>
            </w:r>
          </w:p>
          <w:p w:rsidR="001B5053" w:rsidRPr="008B2B65" w:rsidRDefault="001B5053" w:rsidP="008C5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емкости</w:t>
            </w:r>
          </w:p>
        </w:tc>
        <w:tc>
          <w:tcPr>
            <w:tcW w:w="2880" w:type="dxa"/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  <w:tr w:rsidR="001B5053" w:rsidRPr="008B2B65" w:rsidTr="008C5BF6">
        <w:trPr>
          <w:trHeight w:val="90"/>
        </w:trPr>
        <w:tc>
          <w:tcPr>
            <w:tcW w:w="4304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11. Крыльца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  <w:r w:rsidRPr="008B2B65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B5053" w:rsidRPr="008B2B65" w:rsidRDefault="001B5053" w:rsidP="008C5BF6">
            <w:pPr>
              <w:rPr>
                <w:sz w:val="22"/>
                <w:szCs w:val="22"/>
              </w:rPr>
            </w:pPr>
          </w:p>
        </w:tc>
      </w:tr>
    </w:tbl>
    <w:p w:rsidR="001B5053" w:rsidRDefault="001B5053" w:rsidP="001B5053">
      <w:pPr>
        <w:pStyle w:val="ad"/>
        <w:tabs>
          <w:tab w:val="left" w:pos="708"/>
        </w:tabs>
        <w:rPr>
          <w:sz w:val="16"/>
        </w:rPr>
      </w:pPr>
    </w:p>
    <w:p w:rsidR="00542BD6" w:rsidRDefault="00542BD6">
      <w:bookmarkStart w:id="0" w:name="_GoBack"/>
      <w:bookmarkEnd w:id="0"/>
    </w:p>
    <w:sectPr w:rsidR="00542BD6" w:rsidSect="00970B2D">
      <w:pgSz w:w="11906" w:h="16838"/>
      <w:pgMar w:top="709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F21"/>
    <w:multiLevelType w:val="hybridMultilevel"/>
    <w:tmpl w:val="BA2A4F7A"/>
    <w:lvl w:ilvl="0" w:tplc="0D8AE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CC7"/>
    <w:multiLevelType w:val="hybridMultilevel"/>
    <w:tmpl w:val="E142562C"/>
    <w:lvl w:ilvl="0" w:tplc="3424AF1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F347288"/>
    <w:multiLevelType w:val="hybridMultilevel"/>
    <w:tmpl w:val="1B3C315C"/>
    <w:lvl w:ilvl="0" w:tplc="B2F84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40D1"/>
    <w:multiLevelType w:val="hybridMultilevel"/>
    <w:tmpl w:val="B450EDD6"/>
    <w:lvl w:ilvl="0" w:tplc="118CA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5483"/>
    <w:multiLevelType w:val="hybridMultilevel"/>
    <w:tmpl w:val="ED4AD77E"/>
    <w:lvl w:ilvl="0" w:tplc="D7264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295"/>
    <w:multiLevelType w:val="hybridMultilevel"/>
    <w:tmpl w:val="6C520174"/>
    <w:lvl w:ilvl="0" w:tplc="3C760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5DEC"/>
    <w:multiLevelType w:val="hybridMultilevel"/>
    <w:tmpl w:val="FDA65D06"/>
    <w:lvl w:ilvl="0" w:tplc="090A1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641D"/>
    <w:multiLevelType w:val="hybridMultilevel"/>
    <w:tmpl w:val="65DE6894"/>
    <w:lvl w:ilvl="0" w:tplc="1A06D8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F313315"/>
    <w:multiLevelType w:val="hybridMultilevel"/>
    <w:tmpl w:val="B17EAB76"/>
    <w:lvl w:ilvl="0" w:tplc="10562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29B3"/>
    <w:multiLevelType w:val="hybridMultilevel"/>
    <w:tmpl w:val="9CFE2A0C"/>
    <w:lvl w:ilvl="0" w:tplc="BD54D12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5C490B"/>
    <w:multiLevelType w:val="hybridMultilevel"/>
    <w:tmpl w:val="74205AEE"/>
    <w:lvl w:ilvl="0" w:tplc="D6866B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683ABB"/>
    <w:multiLevelType w:val="hybridMultilevel"/>
    <w:tmpl w:val="8BCC9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70747E"/>
    <w:multiLevelType w:val="hybridMultilevel"/>
    <w:tmpl w:val="A3406D68"/>
    <w:lvl w:ilvl="0" w:tplc="CEE482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6BCA"/>
    <w:multiLevelType w:val="hybridMultilevel"/>
    <w:tmpl w:val="C4EC276A"/>
    <w:lvl w:ilvl="0" w:tplc="8EFCF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3C98"/>
    <w:multiLevelType w:val="hybridMultilevel"/>
    <w:tmpl w:val="1E74C0EE"/>
    <w:lvl w:ilvl="0" w:tplc="D09A3AB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49F11F9"/>
    <w:multiLevelType w:val="hybridMultilevel"/>
    <w:tmpl w:val="414215A6"/>
    <w:lvl w:ilvl="0" w:tplc="50B0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63D3E"/>
    <w:multiLevelType w:val="hybridMultilevel"/>
    <w:tmpl w:val="834EC148"/>
    <w:lvl w:ilvl="0" w:tplc="A8DA3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B1981"/>
    <w:multiLevelType w:val="hybridMultilevel"/>
    <w:tmpl w:val="4E9C132C"/>
    <w:lvl w:ilvl="0" w:tplc="BE58E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45C28"/>
    <w:multiLevelType w:val="hybridMultilevel"/>
    <w:tmpl w:val="B5B44E42"/>
    <w:lvl w:ilvl="0" w:tplc="EF52D43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C666096"/>
    <w:multiLevelType w:val="hybridMultilevel"/>
    <w:tmpl w:val="BDA62C0E"/>
    <w:lvl w:ilvl="0" w:tplc="DA5CA32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CF70BC1"/>
    <w:multiLevelType w:val="multilevel"/>
    <w:tmpl w:val="5BEABA66"/>
    <w:lvl w:ilvl="0">
      <w:start w:val="1"/>
      <w:numFmt w:val="decimal"/>
      <w:pStyle w:val="xl2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xl37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xl22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03B5A62"/>
    <w:multiLevelType w:val="hybridMultilevel"/>
    <w:tmpl w:val="88C2FE60"/>
    <w:lvl w:ilvl="0" w:tplc="84CCFD7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D5F7DBD"/>
    <w:multiLevelType w:val="hybridMultilevel"/>
    <w:tmpl w:val="3432C99E"/>
    <w:lvl w:ilvl="0" w:tplc="4018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F03AC"/>
    <w:multiLevelType w:val="hybridMultilevel"/>
    <w:tmpl w:val="35F2ECAE"/>
    <w:lvl w:ilvl="0" w:tplc="8CEC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8"/>
  </w:num>
  <w:num w:numId="6">
    <w:abstractNumId w:val="16"/>
  </w:num>
  <w:num w:numId="7">
    <w:abstractNumId w:val="0"/>
  </w:num>
  <w:num w:numId="8">
    <w:abstractNumId w:val="13"/>
  </w:num>
  <w:num w:numId="9">
    <w:abstractNumId w:val="3"/>
  </w:num>
  <w:num w:numId="10">
    <w:abstractNumId w:val="6"/>
  </w:num>
  <w:num w:numId="11">
    <w:abstractNumId w:val="2"/>
  </w:num>
  <w:num w:numId="12">
    <w:abstractNumId w:val="17"/>
  </w:num>
  <w:num w:numId="13">
    <w:abstractNumId w:val="23"/>
  </w:num>
  <w:num w:numId="14">
    <w:abstractNumId w:val="22"/>
  </w:num>
  <w:num w:numId="15">
    <w:abstractNumId w:val="5"/>
  </w:num>
  <w:num w:numId="16">
    <w:abstractNumId w:val="12"/>
  </w:num>
  <w:num w:numId="17">
    <w:abstractNumId w:val="1"/>
  </w:num>
  <w:num w:numId="18">
    <w:abstractNumId w:val="7"/>
  </w:num>
  <w:num w:numId="19">
    <w:abstractNumId w:val="14"/>
  </w:num>
  <w:num w:numId="20">
    <w:abstractNumId w:val="18"/>
  </w:num>
  <w:num w:numId="21">
    <w:abstractNumId w:val="19"/>
  </w:num>
  <w:num w:numId="22">
    <w:abstractNumId w:val="9"/>
  </w:num>
  <w:num w:numId="23">
    <w:abstractNumId w:val="10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53"/>
    <w:rsid w:val="001B5053"/>
    <w:rsid w:val="0054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9B76-0D4E-467F-A07C-ECA4E3C5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0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505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B5053"/>
    <w:pPr>
      <w:keepNext/>
      <w:jc w:val="both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505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ody Text"/>
    <w:basedOn w:val="a"/>
    <w:link w:val="a4"/>
    <w:rsid w:val="001B5053"/>
    <w:pPr>
      <w:jc w:val="both"/>
    </w:pPr>
  </w:style>
  <w:style w:type="character" w:customStyle="1" w:styleId="a4">
    <w:name w:val="Основной текст Знак"/>
    <w:basedOn w:val="a0"/>
    <w:link w:val="a3"/>
    <w:rsid w:val="001B50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5053"/>
    <w:pPr>
      <w:ind w:firstLine="720"/>
    </w:pPr>
  </w:style>
  <w:style w:type="character" w:customStyle="1" w:styleId="a6">
    <w:name w:val="Основной текст с отступом Знак"/>
    <w:basedOn w:val="a0"/>
    <w:link w:val="a5"/>
    <w:rsid w:val="001B50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B5053"/>
    <w:pPr>
      <w:ind w:firstLine="720"/>
      <w:jc w:val="both"/>
    </w:pPr>
    <w:rPr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B50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1B5053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1B50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unhideWhenUsed/>
    <w:rsid w:val="001B5053"/>
    <w:rPr>
      <w:color w:val="0000FF"/>
      <w:u w:val="single"/>
    </w:rPr>
  </w:style>
  <w:style w:type="numbering" w:customStyle="1" w:styleId="11">
    <w:name w:val="Нет списка1"/>
    <w:next w:val="a2"/>
    <w:semiHidden/>
    <w:unhideWhenUsed/>
    <w:rsid w:val="001B5053"/>
  </w:style>
  <w:style w:type="paragraph" w:styleId="a8">
    <w:name w:val="footer"/>
    <w:basedOn w:val="a"/>
    <w:link w:val="a9"/>
    <w:rsid w:val="001B505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1B5053"/>
    <w:rPr>
      <w:rFonts w:ascii="Calibri" w:eastAsia="Times New Roman" w:hAnsi="Calibri" w:cs="Times New Roman"/>
      <w:lang w:val="x-none" w:eastAsia="x-none"/>
    </w:rPr>
  </w:style>
  <w:style w:type="character" w:styleId="aa">
    <w:name w:val="page number"/>
    <w:rsid w:val="001B5053"/>
  </w:style>
  <w:style w:type="table" w:styleId="ab">
    <w:name w:val="Table Grid"/>
    <w:basedOn w:val="a1"/>
    <w:rsid w:val="001B50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B5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99"/>
    <w:qFormat/>
    <w:rsid w:val="001B5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тиль3"/>
    <w:basedOn w:val="21"/>
    <w:rsid w:val="001B5053"/>
    <w:pPr>
      <w:widowControl w:val="0"/>
      <w:numPr>
        <w:ilvl w:val="2"/>
        <w:numId w:val="2"/>
      </w:numPr>
      <w:adjustRightInd w:val="0"/>
      <w:textAlignment w:val="baseline"/>
    </w:pPr>
  </w:style>
  <w:style w:type="paragraph" w:customStyle="1" w:styleId="xl23">
    <w:name w:val="xl23"/>
    <w:basedOn w:val="a"/>
    <w:rsid w:val="001B5053"/>
    <w:pPr>
      <w:numPr>
        <w:numId w:val="1"/>
      </w:numPr>
      <w:tabs>
        <w:tab w:val="clear" w:pos="432"/>
      </w:tabs>
      <w:spacing w:before="100" w:beforeAutospacing="1" w:after="100" w:afterAutospacing="1"/>
      <w:ind w:left="0" w:firstLine="0"/>
    </w:pPr>
    <w:rPr>
      <w:sz w:val="24"/>
      <w:szCs w:val="24"/>
    </w:rPr>
  </w:style>
  <w:style w:type="paragraph" w:customStyle="1" w:styleId="xl37">
    <w:name w:val="xl37"/>
    <w:basedOn w:val="a"/>
    <w:rsid w:val="001B5053"/>
    <w:pPr>
      <w:numPr>
        <w:ilvl w:val="1"/>
        <w:numId w:val="1"/>
      </w:numPr>
      <w:pBdr>
        <w:left w:val="single" w:sz="4" w:space="0" w:color="auto"/>
        <w:right w:val="single" w:sz="4" w:space="0" w:color="auto"/>
      </w:pBdr>
      <w:tabs>
        <w:tab w:val="clear" w:pos="1836"/>
      </w:tabs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"/>
    <w:rsid w:val="001B5053"/>
    <w:pPr>
      <w:numPr>
        <w:ilvl w:val="2"/>
        <w:numId w:val="1"/>
      </w:numPr>
      <w:tabs>
        <w:tab w:val="clear" w:pos="1307"/>
      </w:tabs>
      <w:spacing w:before="100" w:beforeAutospacing="1" w:after="100" w:afterAutospacing="1"/>
      <w:ind w:left="0"/>
    </w:pPr>
    <w:rPr>
      <w:szCs w:val="28"/>
    </w:rPr>
  </w:style>
  <w:style w:type="paragraph" w:styleId="ad">
    <w:name w:val="header"/>
    <w:basedOn w:val="a"/>
    <w:link w:val="ae"/>
    <w:rsid w:val="001B505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1B5053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1B5053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unhideWhenUsed/>
    <w:rsid w:val="001B5053"/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1B5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1B50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B5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B5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1B50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1B50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1B505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Normal (Web)"/>
    <w:basedOn w:val="a"/>
    <w:uiPriority w:val="99"/>
    <w:unhideWhenUsed/>
    <w:rsid w:val="001B5053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22"/>
    <w:qFormat/>
    <w:rsid w:val="001B5053"/>
    <w:rPr>
      <w:b/>
      <w:bCs/>
    </w:rPr>
  </w:style>
  <w:style w:type="numbering" w:customStyle="1" w:styleId="25">
    <w:name w:val="Нет списка2"/>
    <w:next w:val="a2"/>
    <w:semiHidden/>
    <w:unhideWhenUsed/>
    <w:rsid w:val="001B5053"/>
  </w:style>
  <w:style w:type="table" w:customStyle="1" w:styleId="12">
    <w:name w:val="Сетка таблицы1"/>
    <w:basedOn w:val="a1"/>
    <w:next w:val="ab"/>
    <w:rsid w:val="001B5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rsid w:val="001B5053"/>
    <w:rPr>
      <w:sz w:val="20"/>
    </w:rPr>
  </w:style>
  <w:style w:type="character" w:customStyle="1" w:styleId="af6">
    <w:name w:val="Текст концевой сноски Знак"/>
    <w:basedOn w:val="a0"/>
    <w:link w:val="af5"/>
    <w:rsid w:val="001B5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sid w:val="001B5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13264</Words>
  <Characters>75607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Владимировна Никонова</dc:creator>
  <cp:keywords/>
  <dc:description/>
  <cp:lastModifiedBy>Антонина Владимировна Никонова</cp:lastModifiedBy>
  <cp:revision>1</cp:revision>
  <dcterms:created xsi:type="dcterms:W3CDTF">2017-11-24T14:05:00Z</dcterms:created>
  <dcterms:modified xsi:type="dcterms:W3CDTF">2017-11-24T14:05:00Z</dcterms:modified>
</cp:coreProperties>
</file>